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8045" w14:textId="212690F5" w:rsidR="009332FE" w:rsidRDefault="000A5BAB" w:rsidP="009332FE">
      <w:pPr>
        <w:pStyle w:val="Hlavika"/>
        <w:pBdr>
          <w:bottom w:val="single" w:sz="4" w:space="1" w:color="auto"/>
        </w:pBdr>
        <w:rPr>
          <w:color w:val="000000"/>
          <w:sz w:val="20"/>
        </w:rPr>
      </w:pPr>
      <w:r>
        <w:rPr>
          <w:noProof/>
        </w:rPr>
        <w:drawing>
          <wp:inline distT="0" distB="0" distL="0" distR="0" wp14:anchorId="5F93BCE0" wp14:editId="41C1CE38">
            <wp:extent cx="933450" cy="1114425"/>
            <wp:effectExtent l="0" t="0" r="0" b="0"/>
            <wp:docPr id="354119872" name="Obrázok 2" descr="pril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19872" name="Obrázok 2" descr="priloha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2FE">
        <w:t xml:space="preserve">               </w:t>
      </w:r>
      <w:r w:rsidR="009332FE">
        <w:rPr>
          <w:b/>
          <w:bCs/>
          <w:color w:val="000000"/>
        </w:rPr>
        <w:t>Obecný úrad Zliechov č. 233, 018 32  Zliechov</w:t>
      </w:r>
    </w:p>
    <w:p w14:paraId="07B4BC86" w14:textId="77777777" w:rsidR="009332FE" w:rsidRDefault="009332FE" w:rsidP="009332FE">
      <w:pPr>
        <w:ind w:right="-2"/>
        <w:rPr>
          <w:b/>
          <w:sz w:val="32"/>
          <w:szCs w:val="32"/>
        </w:rPr>
      </w:pPr>
    </w:p>
    <w:p w14:paraId="3BB111E8" w14:textId="77777777" w:rsidR="009332FE" w:rsidRDefault="009332FE" w:rsidP="009332FE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SÚHRNNÁ  SPRÁVA</w:t>
      </w:r>
    </w:p>
    <w:p w14:paraId="1308D816" w14:textId="57E2E96F" w:rsidR="009332FE" w:rsidRDefault="009332FE" w:rsidP="009332FE">
      <w:pPr>
        <w:tabs>
          <w:tab w:val="left" w:pos="5318"/>
          <w:tab w:val="right" w:pos="9072"/>
        </w:tabs>
        <w:ind w:right="-853"/>
        <w:jc w:val="center"/>
        <w:rPr>
          <w:sz w:val="24"/>
          <w:szCs w:val="24"/>
        </w:rPr>
      </w:pPr>
      <w:r>
        <w:t>o zákazkách na dodanie tovaru, uskutočnenie  stavebných  prác  alebo poskytnutie  služieb  v súlade s</w:t>
      </w:r>
      <w:r w:rsidR="0091795B">
        <w:t xml:space="preserve"> </w:t>
      </w:r>
      <w:r w:rsidR="0091795B" w:rsidRPr="0091795B">
        <w:t>§ 6 ods. 1, písm. b</w:t>
      </w:r>
      <w:r w:rsidRPr="0091795B">
        <w:t xml:space="preserve"> </w:t>
      </w:r>
      <w:r>
        <w:t xml:space="preserve"> zákona č.34</w:t>
      </w:r>
      <w:r w:rsidR="000A5BAB">
        <w:t>3</w:t>
      </w:r>
      <w:r>
        <w:t>/20</w:t>
      </w:r>
      <w:r w:rsidR="000A5BAB">
        <w:t>15</w:t>
      </w:r>
      <w:r>
        <w:t xml:space="preserve"> Z.</w:t>
      </w:r>
      <w:r w:rsidR="000A5BAB">
        <w:t xml:space="preserve"> </w:t>
      </w:r>
      <w:r>
        <w:t>z.  o verejnom  obstarávaní a o zmene a doplnení niektorých zákonov v znení neskorších predpisov</w:t>
      </w:r>
    </w:p>
    <w:p w14:paraId="3090A509" w14:textId="11B4EE27" w:rsidR="00397360" w:rsidRDefault="00B15B35" w:rsidP="00397360">
      <w:pPr>
        <w:pStyle w:val="Odsekzoznamu"/>
        <w:tabs>
          <w:tab w:val="left" w:pos="5318"/>
          <w:tab w:val="right" w:pos="9072"/>
        </w:tabs>
        <w:ind w:left="1080" w:right="-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7360">
        <w:rPr>
          <w:b/>
          <w:sz w:val="28"/>
          <w:szCs w:val="28"/>
        </w:rPr>
        <w:t>I</w:t>
      </w:r>
      <w:r w:rsidR="00397360" w:rsidRPr="00397360">
        <w:rPr>
          <w:b/>
          <w:sz w:val="28"/>
          <w:szCs w:val="28"/>
        </w:rPr>
        <w:t>.</w:t>
      </w:r>
      <w:r w:rsidR="00397360">
        <w:rPr>
          <w:b/>
          <w:sz w:val="28"/>
          <w:szCs w:val="28"/>
        </w:rPr>
        <w:t xml:space="preserve"> </w:t>
      </w:r>
      <w:r w:rsidR="00397360" w:rsidRPr="00397360">
        <w:rPr>
          <w:b/>
          <w:sz w:val="28"/>
          <w:szCs w:val="28"/>
        </w:rPr>
        <w:t>štvrťrok 20</w:t>
      </w:r>
      <w:r w:rsidR="000A5BAB">
        <w:rPr>
          <w:b/>
          <w:sz w:val="28"/>
          <w:szCs w:val="28"/>
        </w:rPr>
        <w:t>24</w:t>
      </w:r>
      <w:r w:rsidR="00397360" w:rsidRPr="00397360">
        <w:rPr>
          <w:b/>
          <w:sz w:val="28"/>
          <w:szCs w:val="28"/>
        </w:rPr>
        <w:t xml:space="preserve"> – obdobie  od 01.</w:t>
      </w:r>
      <w:r w:rsidR="000A5BAB">
        <w:rPr>
          <w:b/>
          <w:sz w:val="28"/>
          <w:szCs w:val="28"/>
        </w:rPr>
        <w:t>01</w:t>
      </w:r>
      <w:r w:rsidR="00397360" w:rsidRPr="00397360">
        <w:rPr>
          <w:b/>
          <w:sz w:val="28"/>
          <w:szCs w:val="28"/>
        </w:rPr>
        <w:t>.20</w:t>
      </w:r>
      <w:r w:rsidR="000A5BAB">
        <w:rPr>
          <w:b/>
          <w:sz w:val="28"/>
          <w:szCs w:val="28"/>
        </w:rPr>
        <w:t>24</w:t>
      </w:r>
      <w:r w:rsidR="00397360" w:rsidRPr="00397360">
        <w:rPr>
          <w:b/>
          <w:sz w:val="28"/>
          <w:szCs w:val="28"/>
        </w:rPr>
        <w:t xml:space="preserve"> do 31.</w:t>
      </w:r>
      <w:r w:rsidR="000A5BAB">
        <w:rPr>
          <w:b/>
          <w:sz w:val="28"/>
          <w:szCs w:val="28"/>
        </w:rPr>
        <w:t>03</w:t>
      </w:r>
      <w:r w:rsidR="00397360">
        <w:rPr>
          <w:b/>
          <w:sz w:val="28"/>
          <w:szCs w:val="28"/>
        </w:rPr>
        <w:t>.</w:t>
      </w:r>
      <w:r w:rsidR="00397360" w:rsidRPr="00397360">
        <w:rPr>
          <w:b/>
          <w:sz w:val="28"/>
          <w:szCs w:val="28"/>
        </w:rPr>
        <w:t>20</w:t>
      </w:r>
      <w:r w:rsidR="000A5BAB">
        <w:rPr>
          <w:b/>
          <w:sz w:val="28"/>
          <w:szCs w:val="28"/>
        </w:rPr>
        <w:t>24</w:t>
      </w:r>
    </w:p>
    <w:p w14:paraId="0CC1B0A8" w14:textId="16E028F9" w:rsidR="00397360" w:rsidRPr="00397360" w:rsidRDefault="00397360" w:rsidP="00397360">
      <w:pPr>
        <w:pStyle w:val="Odsekzoznamu"/>
        <w:tabs>
          <w:tab w:val="left" w:pos="5318"/>
          <w:tab w:val="right" w:pos="9072"/>
        </w:tabs>
        <w:ind w:left="1080" w:right="-853"/>
        <w:rPr>
          <w:b/>
          <w:sz w:val="28"/>
          <w:szCs w:val="28"/>
        </w:rPr>
      </w:pPr>
      <w:r w:rsidRPr="00397360">
        <w:rPr>
          <w:b/>
          <w:sz w:val="28"/>
          <w:szCs w:val="28"/>
        </w:rPr>
        <w:t xml:space="preserve"> </w:t>
      </w:r>
    </w:p>
    <w:p w14:paraId="55567F8F" w14:textId="318F689A" w:rsidR="009332FE" w:rsidRDefault="009332FE" w:rsidP="009332FE">
      <w:pPr>
        <w:pStyle w:val="Odsekzoznamu"/>
        <w:tabs>
          <w:tab w:val="left" w:pos="5318"/>
          <w:tab w:val="right" w:pos="9072"/>
        </w:tabs>
        <w:ind w:left="1080" w:right="-853"/>
        <w:rPr>
          <w:b/>
          <w:sz w:val="28"/>
          <w:szCs w:val="28"/>
        </w:rPr>
      </w:pPr>
    </w:p>
    <w:tbl>
      <w:tblPr>
        <w:tblpPr w:leftFromText="141" w:rightFromText="141" w:bottomFromText="200" w:vertAnchor="text" w:horzAnchor="margin" w:tblpXSpec="center" w:tblpY="372"/>
        <w:tblW w:w="10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3993"/>
        <w:gridCol w:w="1783"/>
        <w:gridCol w:w="3701"/>
      </w:tblGrid>
      <w:tr w:rsidR="009332FE" w14:paraId="031F52E4" w14:textId="77777777" w:rsidTr="009332FE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7A4C" w14:textId="77777777" w:rsidR="009332FE" w:rsidRDefault="009332F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Porad</w:t>
            </w:r>
            <w:proofErr w:type="spellEnd"/>
            <w:r>
              <w:rPr>
                <w:b/>
                <w:lang w:eastAsia="en-US"/>
              </w:rPr>
              <w:t>. č.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89E49" w14:textId="77777777" w:rsidR="009332FE" w:rsidRDefault="009332F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Predmet  zákazky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26EC" w14:textId="77777777" w:rsidR="009332FE" w:rsidRDefault="009332F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Hodnota zákazky bez DPH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DB63" w14:textId="77777777" w:rsidR="009332FE" w:rsidRDefault="009332F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Identifikácia dodávateľa</w:t>
            </w:r>
          </w:p>
        </w:tc>
      </w:tr>
      <w:tr w:rsidR="009332FE" w14:paraId="2C2D33FB" w14:textId="77777777" w:rsidTr="000A5BA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93D9" w14:textId="4023B8FE" w:rsidR="009332FE" w:rsidRDefault="000A5BAB">
            <w:pPr>
              <w:tabs>
                <w:tab w:val="center" w:pos="4536"/>
                <w:tab w:val="right" w:pos="907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6611" w14:textId="4DE8367A" w:rsidR="009332FE" w:rsidRDefault="000A5BAB">
            <w:pPr>
              <w:tabs>
                <w:tab w:val="center" w:pos="4536"/>
                <w:tab w:val="left" w:pos="5318"/>
                <w:tab w:val="right" w:pos="907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Úprava vykurovacích rozvodov v zdroji tepla MŠ + ZŠ - Zliechov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6913" w14:textId="5157D30F" w:rsidR="009332FE" w:rsidRDefault="000A5BAB">
            <w:pPr>
              <w:spacing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19.728,39 €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E201" w14:textId="60C25EEF" w:rsidR="009332FE" w:rsidRDefault="000A5BAB">
            <w:pPr>
              <w:spacing w:after="0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Esco</w:t>
            </w:r>
            <w:proofErr w:type="spellEnd"/>
            <w:r>
              <w:rPr>
                <w:rFonts w:cs="Times New Roman"/>
                <w:lang w:eastAsia="en-US"/>
              </w:rPr>
              <w:t xml:space="preserve"> Servis s. r. o., Volgogradská 88, Prešov</w:t>
            </w:r>
          </w:p>
        </w:tc>
      </w:tr>
      <w:tr w:rsidR="000A5BAB" w14:paraId="2914BCA0" w14:textId="77777777" w:rsidTr="000A5BA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183C" w14:textId="0E85E055" w:rsidR="000A5BAB" w:rsidRDefault="000A5BAB">
            <w:pPr>
              <w:tabs>
                <w:tab w:val="center" w:pos="4536"/>
                <w:tab w:val="right" w:pos="907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B135" w14:textId="1E8FBF7D" w:rsidR="000A5BAB" w:rsidRDefault="000A5BAB">
            <w:pPr>
              <w:tabs>
                <w:tab w:val="center" w:pos="4536"/>
                <w:tab w:val="left" w:pos="5318"/>
                <w:tab w:val="right" w:pos="907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Vybudovanie autobusovej zástavky (prístrešku) v obci Zliechov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F7F2" w14:textId="0B4B1F52" w:rsidR="000A5BAB" w:rsidRDefault="000A5BAB">
            <w:pPr>
              <w:spacing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5.311,30 €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F9E0" w14:textId="35DB751A" w:rsidR="000A5BAB" w:rsidRDefault="000A5BAB">
            <w:pPr>
              <w:spacing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Krov na mieru, Mišík Dušan – ml., Košecké Rovné č. 112</w:t>
            </w:r>
          </w:p>
        </w:tc>
      </w:tr>
    </w:tbl>
    <w:p w14:paraId="50E0022E" w14:textId="08A6E34D" w:rsidR="009332FE" w:rsidRDefault="009332FE" w:rsidP="009332FE">
      <w:pPr>
        <w:tabs>
          <w:tab w:val="left" w:pos="5318"/>
          <w:tab w:val="right" w:pos="9072"/>
        </w:tabs>
        <w:ind w:right="-853"/>
        <w:jc w:val="center"/>
        <w:rPr>
          <w:b/>
          <w:sz w:val="28"/>
          <w:szCs w:val="28"/>
        </w:rPr>
      </w:pPr>
    </w:p>
    <w:p w14:paraId="056AAE15" w14:textId="77777777" w:rsidR="00C519A8" w:rsidRDefault="00C519A8" w:rsidP="009332FE">
      <w:pPr>
        <w:tabs>
          <w:tab w:val="left" w:pos="5318"/>
          <w:tab w:val="right" w:pos="9072"/>
        </w:tabs>
        <w:ind w:right="-853"/>
        <w:jc w:val="center"/>
        <w:rPr>
          <w:b/>
          <w:sz w:val="28"/>
          <w:szCs w:val="28"/>
        </w:rPr>
      </w:pPr>
    </w:p>
    <w:p w14:paraId="63C2811E" w14:textId="77777777" w:rsidR="000A5BAB" w:rsidRDefault="000A5BAB" w:rsidP="009332FE">
      <w:pPr>
        <w:tabs>
          <w:tab w:val="left" w:pos="5318"/>
          <w:tab w:val="right" w:pos="9072"/>
        </w:tabs>
        <w:ind w:right="-853"/>
        <w:jc w:val="center"/>
        <w:rPr>
          <w:b/>
          <w:sz w:val="28"/>
          <w:szCs w:val="28"/>
        </w:rPr>
      </w:pPr>
    </w:p>
    <w:p w14:paraId="2FED6029" w14:textId="77777777" w:rsidR="000A5BAB" w:rsidRDefault="000A5BAB" w:rsidP="009332FE">
      <w:pPr>
        <w:tabs>
          <w:tab w:val="left" w:pos="5318"/>
          <w:tab w:val="right" w:pos="9072"/>
        </w:tabs>
        <w:ind w:right="-853"/>
        <w:jc w:val="center"/>
        <w:rPr>
          <w:b/>
          <w:sz w:val="28"/>
          <w:szCs w:val="28"/>
        </w:rPr>
      </w:pPr>
    </w:p>
    <w:p w14:paraId="423D7867" w14:textId="77777777" w:rsidR="000A5BAB" w:rsidRDefault="000A5BAB" w:rsidP="009332FE">
      <w:pPr>
        <w:tabs>
          <w:tab w:val="left" w:pos="5318"/>
          <w:tab w:val="right" w:pos="9072"/>
        </w:tabs>
        <w:ind w:right="-853"/>
        <w:jc w:val="center"/>
        <w:rPr>
          <w:b/>
          <w:sz w:val="28"/>
          <w:szCs w:val="28"/>
        </w:rPr>
      </w:pPr>
    </w:p>
    <w:p w14:paraId="12D4F53D" w14:textId="77777777" w:rsidR="000A5BAB" w:rsidRDefault="000A5BAB" w:rsidP="009332FE">
      <w:pPr>
        <w:tabs>
          <w:tab w:val="left" w:pos="5318"/>
          <w:tab w:val="right" w:pos="9072"/>
        </w:tabs>
        <w:ind w:right="-853"/>
        <w:jc w:val="center"/>
        <w:rPr>
          <w:b/>
          <w:sz w:val="28"/>
          <w:szCs w:val="28"/>
        </w:rPr>
      </w:pPr>
    </w:p>
    <w:p w14:paraId="62B7BD0D" w14:textId="77777777" w:rsidR="000A5BAB" w:rsidRDefault="000A5BAB" w:rsidP="009332FE">
      <w:pPr>
        <w:tabs>
          <w:tab w:val="left" w:pos="5318"/>
          <w:tab w:val="right" w:pos="9072"/>
        </w:tabs>
        <w:ind w:right="-853"/>
        <w:jc w:val="center"/>
        <w:rPr>
          <w:b/>
          <w:sz w:val="28"/>
          <w:szCs w:val="28"/>
        </w:rPr>
      </w:pPr>
    </w:p>
    <w:p w14:paraId="3CC08391" w14:textId="77777777" w:rsidR="009332FE" w:rsidRDefault="009332FE" w:rsidP="009332FE">
      <w:pPr>
        <w:tabs>
          <w:tab w:val="left" w:pos="709"/>
          <w:tab w:val="right" w:pos="8080"/>
        </w:tabs>
        <w:spacing w:before="120"/>
        <w:ind w:right="284"/>
      </w:pPr>
    </w:p>
    <w:p w14:paraId="408417E2" w14:textId="7C268AE1" w:rsidR="009332FE" w:rsidRDefault="0009040D" w:rsidP="000A5BAB">
      <w:pPr>
        <w:pStyle w:val="Hlavika"/>
        <w:tabs>
          <w:tab w:val="clear" w:pos="4536"/>
          <w:tab w:val="center" w:pos="3600"/>
          <w:tab w:val="right" w:pos="7200"/>
        </w:tabs>
        <w:rPr>
          <w:smallCap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973EA" wp14:editId="30C4776E">
                <wp:simplePos x="0" y="0"/>
                <wp:positionH relativeFrom="column">
                  <wp:posOffset>0</wp:posOffset>
                </wp:positionH>
                <wp:positionV relativeFrom="paragraph">
                  <wp:posOffset>-74930</wp:posOffset>
                </wp:positionV>
                <wp:extent cx="5600700" cy="0"/>
                <wp:effectExtent l="13970" t="11430" r="5080" b="7620"/>
                <wp:wrapNone/>
                <wp:docPr id="12148591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2C56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9pt" to="441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"/>
            </w:pict>
          </mc:Fallback>
        </mc:AlternateContent>
      </w:r>
      <w:r w:rsidR="009332FE">
        <w:rPr>
          <w:sz w:val="20"/>
        </w:rPr>
        <w:t xml:space="preserve">Tel.  </w:t>
      </w:r>
      <w:r w:rsidR="009332FE">
        <w:rPr>
          <w:smallCaps/>
          <w:sz w:val="20"/>
        </w:rPr>
        <w:t xml:space="preserve">                                        </w:t>
      </w:r>
      <w:r w:rsidR="009332FE">
        <w:rPr>
          <w:sz w:val="20"/>
        </w:rPr>
        <w:t>Fa</w:t>
      </w:r>
      <w:r w:rsidR="000A5BAB">
        <w:rPr>
          <w:sz w:val="20"/>
        </w:rPr>
        <w:t>x</w:t>
      </w:r>
      <w:r w:rsidR="000A5BAB">
        <w:rPr>
          <w:sz w:val="20"/>
        </w:rPr>
        <w:tab/>
      </w:r>
      <w:r w:rsidR="009332FE">
        <w:rPr>
          <w:sz w:val="20"/>
        </w:rPr>
        <w:t xml:space="preserve"> E-mail</w:t>
      </w:r>
      <w:r w:rsidR="009332FE">
        <w:rPr>
          <w:smallCaps/>
          <w:sz w:val="20"/>
        </w:rPr>
        <w:tab/>
        <w:t xml:space="preserve">                                       </w:t>
      </w:r>
      <w:r w:rsidR="000A5BAB">
        <w:rPr>
          <w:smallCaps/>
          <w:sz w:val="20"/>
        </w:rPr>
        <w:t xml:space="preserve">    </w:t>
      </w:r>
      <w:r w:rsidR="009332FE">
        <w:rPr>
          <w:smallCaps/>
          <w:sz w:val="20"/>
        </w:rPr>
        <w:t xml:space="preserve">   </w:t>
      </w:r>
      <w:proofErr w:type="spellStart"/>
      <w:r w:rsidR="009332FE">
        <w:rPr>
          <w:smallCaps/>
          <w:sz w:val="20"/>
        </w:rPr>
        <w:t>IČo</w:t>
      </w:r>
      <w:proofErr w:type="spellEnd"/>
      <w:r w:rsidR="009332FE">
        <w:rPr>
          <w:smallCaps/>
          <w:sz w:val="20"/>
        </w:rPr>
        <w:t xml:space="preserve">,                                       </w:t>
      </w:r>
      <w:proofErr w:type="spellStart"/>
      <w:r w:rsidR="009332FE">
        <w:rPr>
          <w:smallCaps/>
          <w:sz w:val="20"/>
        </w:rPr>
        <w:t>DIč</w:t>
      </w:r>
      <w:proofErr w:type="spellEnd"/>
    </w:p>
    <w:p w14:paraId="26951A83" w14:textId="685B0457" w:rsidR="009332FE" w:rsidRDefault="009332FE" w:rsidP="000A5BAB">
      <w:pPr>
        <w:pStyle w:val="Hlavika"/>
        <w:tabs>
          <w:tab w:val="clear" w:pos="4536"/>
          <w:tab w:val="center" w:pos="3600"/>
          <w:tab w:val="right" w:pos="7200"/>
        </w:tabs>
        <w:rPr>
          <w:smallCaps/>
          <w:sz w:val="20"/>
        </w:rPr>
      </w:pPr>
      <w:r>
        <w:rPr>
          <w:smallCaps/>
          <w:sz w:val="16"/>
          <w:szCs w:val="16"/>
        </w:rPr>
        <w:t>+421424442084</w:t>
      </w:r>
      <w:r>
        <w:rPr>
          <w:smallCaps/>
          <w:sz w:val="20"/>
        </w:rPr>
        <w:t xml:space="preserve">                                            </w:t>
      </w:r>
      <w:r w:rsidR="000A5BAB">
        <w:rPr>
          <w:smallCaps/>
          <w:sz w:val="20"/>
        </w:rPr>
        <w:t xml:space="preserve">             </w:t>
      </w:r>
      <w:hyperlink r:id="rId5" w:history="1">
        <w:r w:rsidR="000A5BAB" w:rsidRPr="00A71D2A">
          <w:rPr>
            <w:rStyle w:val="Hypertextovprepojenie"/>
            <w:smallCaps/>
            <w:sz w:val="16"/>
            <w:szCs w:val="16"/>
          </w:rPr>
          <w:t>obeczliechov@zliechov.sk</w:t>
        </w:r>
      </w:hyperlink>
      <w:r>
        <w:rPr>
          <w:smallCaps/>
          <w:sz w:val="16"/>
          <w:szCs w:val="16"/>
        </w:rPr>
        <w:t xml:space="preserve">            00317969                                        2020610999</w:t>
      </w:r>
    </w:p>
    <w:p w14:paraId="266D0B9D" w14:textId="77777777" w:rsidR="000A5390" w:rsidRDefault="000A5390" w:rsidP="000A5BAB">
      <w:pPr>
        <w:spacing w:after="0" w:line="240" w:lineRule="auto"/>
      </w:pPr>
    </w:p>
    <w:sectPr w:rsidR="000A5390" w:rsidSect="0074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B8"/>
    <w:rsid w:val="0009040D"/>
    <w:rsid w:val="000A5390"/>
    <w:rsid w:val="000A5BAB"/>
    <w:rsid w:val="000B59A7"/>
    <w:rsid w:val="002756D5"/>
    <w:rsid w:val="00397360"/>
    <w:rsid w:val="00493346"/>
    <w:rsid w:val="00623CB8"/>
    <w:rsid w:val="007405D7"/>
    <w:rsid w:val="0079758C"/>
    <w:rsid w:val="007A4FC3"/>
    <w:rsid w:val="0091795B"/>
    <w:rsid w:val="009332FE"/>
    <w:rsid w:val="00B15B35"/>
    <w:rsid w:val="00C519A8"/>
    <w:rsid w:val="00C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86C9"/>
  <w15:chartTrackingRefBased/>
  <w15:docId w15:val="{6BDD544B-D000-4342-811B-BF2CED48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32FE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9332FE"/>
    <w:rPr>
      <w:color w:val="0000FF"/>
      <w:u w:val="single"/>
    </w:rPr>
  </w:style>
  <w:style w:type="paragraph" w:styleId="Hlavika">
    <w:name w:val="header"/>
    <w:basedOn w:val="Normlny"/>
    <w:link w:val="HlavikaChar"/>
    <w:semiHidden/>
    <w:unhideWhenUsed/>
    <w:rsid w:val="009332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semiHidden/>
    <w:rsid w:val="009332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332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5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9A8"/>
    <w:rPr>
      <w:rFonts w:ascii="Segoe UI" w:eastAsiaTheme="minorEastAsia" w:hAnsi="Segoe UI" w:cs="Segoe UI"/>
      <w:sz w:val="18"/>
      <w:szCs w:val="18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A5BA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917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zliechov@zliecho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Zliechov</dc:creator>
  <cp:keywords/>
  <dc:description/>
  <cp:lastModifiedBy>Obec Zliechov</cp:lastModifiedBy>
  <cp:revision>4</cp:revision>
  <cp:lastPrinted>2024-04-10T08:10:00Z</cp:lastPrinted>
  <dcterms:created xsi:type="dcterms:W3CDTF">2024-04-10T08:12:00Z</dcterms:created>
  <dcterms:modified xsi:type="dcterms:W3CDTF">2024-04-10T08:31:00Z</dcterms:modified>
</cp:coreProperties>
</file>